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5"/>
        <w:gridCol w:w="6745"/>
        <w:gridCol w:w="1820"/>
      </w:tblGrid>
      <w:tr w:rsidR="0037781C" w:rsidRPr="0037781C" w14:paraId="25D08527" w14:textId="77777777" w:rsidTr="00AE2378"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818B873" w14:textId="77777777" w:rsidR="0037781C" w:rsidRPr="0037781C" w:rsidRDefault="0037781C" w:rsidP="003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2DCCAD3" wp14:editId="1B5DE881">
                  <wp:extent cx="59690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768E093" w14:textId="77777777" w:rsidR="0037781C" w:rsidRPr="0037781C" w:rsidRDefault="0037781C" w:rsidP="0037781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  <w:r w:rsidRPr="0037781C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COMUNE DI VILLAGRANDE STRISAILI</w:t>
            </w:r>
          </w:p>
          <w:p w14:paraId="0D7C6E94" w14:textId="26F3E805" w:rsidR="0037781C" w:rsidRPr="0037781C" w:rsidRDefault="0037781C" w:rsidP="0037781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  <w:r w:rsidRPr="0037781C"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  <w:t xml:space="preserve">Provincia </w:t>
            </w:r>
            <w:r w:rsidR="00F50688" w:rsidRPr="0037781C"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  <w:t>D</w:t>
            </w:r>
            <w:r w:rsidR="00F50688"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  <w:t>i Nuoro</w:t>
            </w:r>
          </w:p>
          <w:p w14:paraId="79AACAF3" w14:textId="77777777" w:rsidR="0037781C" w:rsidRPr="0037781C" w:rsidRDefault="0037781C" w:rsidP="0037781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  <w:t>Ufficio Elettorale</w:t>
            </w:r>
          </w:p>
          <w:p w14:paraId="2838CC68" w14:textId="77777777" w:rsidR="0037781C" w:rsidRPr="0037781C" w:rsidRDefault="0037781C" w:rsidP="0037781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  <w:p w14:paraId="26067CA3" w14:textId="77777777" w:rsidR="0037781C" w:rsidRPr="0037781C" w:rsidRDefault="0037781C" w:rsidP="0037781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  <w:p w14:paraId="61E83E4C" w14:textId="77777777" w:rsidR="0037781C" w:rsidRPr="0037781C" w:rsidRDefault="0037781C" w:rsidP="0037781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AAD595" w14:textId="55E3D8D3" w:rsidR="0037781C" w:rsidRPr="0037781C" w:rsidRDefault="0037781C" w:rsidP="003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B9102B5" w14:textId="4A4CFA9C" w:rsidR="0037781C" w:rsidRDefault="0035600A" w:rsidP="008F2348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Prot. N. </w:t>
      </w:r>
    </w:p>
    <w:p w14:paraId="1521B5EB" w14:textId="57AB7109" w:rsidR="0037781C" w:rsidRDefault="00F50688" w:rsidP="00F50688">
      <w:pPr>
        <w:pStyle w:val="NormaleWeb"/>
        <w:shd w:val="clear" w:color="auto" w:fill="FFFFFF"/>
        <w:spacing w:before="0" w:beforeAutospacing="0" w:after="168" w:afterAutospacing="0"/>
        <w:jc w:val="center"/>
        <w:rPr>
          <w:rFonts w:ascii="Arial" w:hAnsi="Arial" w:cs="Arial"/>
          <w:b/>
          <w:bCs/>
          <w:color w:val="111111"/>
          <w:sz w:val="28"/>
          <w:szCs w:val="28"/>
          <w:u w:val="single"/>
        </w:rPr>
      </w:pPr>
      <w:r w:rsidRPr="00F50688">
        <w:rPr>
          <w:rFonts w:ascii="Arial" w:hAnsi="Arial" w:cs="Arial"/>
          <w:b/>
          <w:bCs/>
          <w:color w:val="111111"/>
          <w:sz w:val="28"/>
          <w:szCs w:val="28"/>
          <w:u w:val="single"/>
        </w:rPr>
        <w:t>Avviso agli elettori</w:t>
      </w:r>
    </w:p>
    <w:p w14:paraId="671C535D" w14:textId="77777777" w:rsidR="00484B34" w:rsidRPr="00F50688" w:rsidRDefault="00484B34" w:rsidP="00F50688">
      <w:pPr>
        <w:pStyle w:val="NormaleWeb"/>
        <w:shd w:val="clear" w:color="auto" w:fill="FFFFFF"/>
        <w:spacing w:before="0" w:beforeAutospacing="0" w:after="168" w:afterAutospacing="0"/>
        <w:jc w:val="center"/>
        <w:rPr>
          <w:rFonts w:ascii="Arial" w:hAnsi="Arial" w:cs="Arial"/>
          <w:b/>
          <w:bCs/>
          <w:color w:val="111111"/>
          <w:sz w:val="28"/>
          <w:szCs w:val="28"/>
          <w:u w:val="single"/>
        </w:rPr>
      </w:pPr>
    </w:p>
    <w:p w14:paraId="494CBBE2" w14:textId="3181AF88" w:rsidR="00C045D0" w:rsidRPr="00EB75E2" w:rsidRDefault="00C045D0" w:rsidP="00C045D0">
      <w:pPr>
        <w:spacing w:before="120" w:after="0" w:line="240" w:lineRule="auto"/>
        <w:ind w:left="-180"/>
        <w:jc w:val="center"/>
        <w:rPr>
          <w:rFonts w:ascii="Times New (W1)" w:eastAsia="Times New Roman" w:hAnsi="Times New (W1)" w:cs="Times New Roman"/>
          <w:iCs/>
          <w:sz w:val="24"/>
          <w:szCs w:val="24"/>
          <w:lang w:eastAsia="it-IT"/>
        </w:rPr>
      </w:pPr>
      <w:r w:rsidRPr="00EB75E2">
        <w:rPr>
          <w:rFonts w:ascii="Times New (W1)" w:eastAsia="Times New Roman" w:hAnsi="Times New (W1)" w:cs="Times New Roman"/>
          <w:iCs/>
          <w:sz w:val="24"/>
          <w:szCs w:val="24"/>
          <w:lang w:eastAsia="it-IT"/>
        </w:rPr>
        <w:t xml:space="preserve">ESERCIZIO DEL DIRITTO DI VOTO IN ITALIA IN OCCASIONE </w:t>
      </w:r>
      <w:r w:rsidR="00D959A7" w:rsidRPr="00EB75E2">
        <w:rPr>
          <w:rFonts w:ascii="Times New (W1)" w:eastAsia="Times New Roman" w:hAnsi="Times New (W1)" w:cs="Times New Roman"/>
          <w:iCs/>
          <w:sz w:val="24"/>
          <w:szCs w:val="24"/>
          <w:lang w:eastAsia="it-IT"/>
        </w:rPr>
        <w:t>DE</w:t>
      </w:r>
      <w:r w:rsidR="00BA692C">
        <w:rPr>
          <w:rFonts w:ascii="Times New (W1)" w:eastAsia="Times New Roman" w:hAnsi="Times New (W1)" w:cs="Times New Roman"/>
          <w:iCs/>
          <w:sz w:val="24"/>
          <w:szCs w:val="24"/>
          <w:lang w:eastAsia="it-IT"/>
        </w:rPr>
        <w:t xml:space="preserve">LLE ELEZIONI POLITICHE </w:t>
      </w:r>
      <w:r w:rsidR="00996626">
        <w:rPr>
          <w:rFonts w:ascii="Times New (W1)" w:eastAsia="Times New Roman" w:hAnsi="Times New (W1)" w:cs="Times New Roman"/>
          <w:iCs/>
          <w:sz w:val="24"/>
          <w:szCs w:val="24"/>
          <w:lang w:eastAsia="it-IT"/>
        </w:rPr>
        <w:t xml:space="preserve">FISSATE </w:t>
      </w:r>
      <w:r w:rsidR="00EB75E2" w:rsidRPr="00EB75E2">
        <w:rPr>
          <w:rFonts w:ascii="Times New (W1)" w:eastAsia="Times New Roman" w:hAnsi="Times New (W1)" w:cs="Times New Roman"/>
          <w:iCs/>
          <w:sz w:val="24"/>
          <w:szCs w:val="24"/>
          <w:lang w:eastAsia="it-IT"/>
        </w:rPr>
        <w:t xml:space="preserve"> PER IL </w:t>
      </w:r>
      <w:r w:rsidR="00BA692C">
        <w:rPr>
          <w:rFonts w:ascii="Times New (W1)" w:eastAsia="Times New Roman" w:hAnsi="Times New (W1)" w:cs="Times New Roman"/>
          <w:iCs/>
          <w:sz w:val="24"/>
          <w:szCs w:val="24"/>
          <w:lang w:eastAsia="it-IT"/>
        </w:rPr>
        <w:t>25 SETTEMBRE 2022</w:t>
      </w:r>
    </w:p>
    <w:p w14:paraId="1FD099D5" w14:textId="77777777" w:rsidR="0037781C" w:rsidRPr="00EB75E2" w:rsidRDefault="0037781C" w:rsidP="0079718C">
      <w:pPr>
        <w:pStyle w:val="Normale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b/>
          <w:color w:val="111111"/>
        </w:rPr>
      </w:pPr>
    </w:p>
    <w:p w14:paraId="20AA33DB" w14:textId="50B9514A" w:rsidR="008F2348" w:rsidRPr="0098268E" w:rsidRDefault="008F2348" w:rsidP="0079718C">
      <w:pPr>
        <w:pStyle w:val="Normale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98268E">
        <w:rPr>
          <w:rFonts w:ascii="Arial" w:hAnsi="Arial" w:cs="Arial"/>
          <w:b/>
          <w:color w:val="111111"/>
          <w:sz w:val="22"/>
          <w:szCs w:val="22"/>
        </w:rPr>
        <w:t>Il</w:t>
      </w:r>
      <w:r w:rsidRPr="0098268E">
        <w:rPr>
          <w:rStyle w:val="Enfasigrassetto"/>
          <w:rFonts w:ascii="Arial" w:hAnsi="Arial" w:cs="Arial"/>
          <w:b w:val="0"/>
          <w:color w:val="111111"/>
          <w:sz w:val="22"/>
          <w:szCs w:val="22"/>
        </w:rPr>
        <w:t> </w:t>
      </w:r>
      <w:r w:rsidR="0098268E" w:rsidRPr="0098268E">
        <w:rPr>
          <w:rStyle w:val="Enfasigrassetto"/>
          <w:rFonts w:ascii="Arial" w:hAnsi="Arial" w:cs="Arial"/>
          <w:bCs w:val="0"/>
          <w:color w:val="111111"/>
          <w:sz w:val="22"/>
          <w:szCs w:val="22"/>
        </w:rPr>
        <w:t xml:space="preserve">25 settembre  </w:t>
      </w:r>
      <w:r w:rsidR="00EB75E2" w:rsidRPr="0098268E">
        <w:rPr>
          <w:rStyle w:val="Enfasigrassetto"/>
          <w:rFonts w:ascii="Arial" w:hAnsi="Arial" w:cs="Arial"/>
          <w:bCs w:val="0"/>
          <w:color w:val="111111"/>
          <w:sz w:val="22"/>
          <w:szCs w:val="22"/>
        </w:rPr>
        <w:t>2022</w:t>
      </w:r>
      <w:r w:rsidRPr="0098268E">
        <w:rPr>
          <w:rFonts w:ascii="Arial" w:hAnsi="Arial" w:cs="Arial"/>
          <w:b/>
          <w:color w:val="111111"/>
          <w:sz w:val="22"/>
          <w:szCs w:val="22"/>
        </w:rPr>
        <w:t> si svolgeranno le </w:t>
      </w:r>
      <w:r w:rsidR="00996626">
        <w:rPr>
          <w:rFonts w:ascii="Arial" w:hAnsi="Arial" w:cs="Arial"/>
          <w:b/>
          <w:color w:val="111111"/>
          <w:sz w:val="22"/>
          <w:szCs w:val="22"/>
        </w:rPr>
        <w:t>Elezioni Politiche</w:t>
      </w:r>
      <w:r w:rsidR="00D17785" w:rsidRPr="0098268E">
        <w:rPr>
          <w:rFonts w:ascii="Arial" w:hAnsi="Arial" w:cs="Arial"/>
          <w:b/>
          <w:color w:val="111111"/>
          <w:sz w:val="22"/>
          <w:szCs w:val="22"/>
        </w:rPr>
        <w:t>.</w:t>
      </w:r>
      <w:r w:rsidRPr="0098268E">
        <w:rPr>
          <w:rFonts w:ascii="Arial" w:hAnsi="Arial" w:cs="Arial"/>
          <w:b/>
          <w:color w:val="111111"/>
          <w:sz w:val="22"/>
          <w:szCs w:val="22"/>
        </w:rPr>
        <w:t xml:space="preserve"> In occasione de</w:t>
      </w:r>
      <w:r w:rsidR="00E5121D">
        <w:rPr>
          <w:rFonts w:ascii="Arial" w:hAnsi="Arial" w:cs="Arial"/>
          <w:b/>
          <w:color w:val="111111"/>
          <w:sz w:val="22"/>
          <w:szCs w:val="22"/>
        </w:rPr>
        <w:t xml:space="preserve">lle Elezioni Politiche </w:t>
      </w:r>
      <w:r w:rsidRPr="0098268E">
        <w:rPr>
          <w:rFonts w:ascii="Arial" w:hAnsi="Arial" w:cs="Arial"/>
          <w:b/>
          <w:color w:val="111111"/>
          <w:sz w:val="22"/>
          <w:szCs w:val="22"/>
        </w:rPr>
        <w:t>gli elettori italiani residenti all'estero, ai sensi della legge 27 dicembre 2001, n. 459 e del D.P.R. 2 aprile 2003, n. 104, votano per corrispondenza.</w:t>
      </w:r>
    </w:p>
    <w:p w14:paraId="3C942A3B" w14:textId="77777777" w:rsidR="008F2348" w:rsidRPr="00AE2709" w:rsidRDefault="008F2348" w:rsidP="0079718C">
      <w:pPr>
        <w:pStyle w:val="Normale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AE2709">
        <w:rPr>
          <w:rFonts w:ascii="Arial" w:hAnsi="Arial" w:cs="Arial"/>
          <w:b/>
          <w:color w:val="111111"/>
          <w:sz w:val="22"/>
          <w:szCs w:val="22"/>
        </w:rPr>
        <w:t>In alternativa la medesima normativa prevede la possibilità di scegliere di votare in Italia presso il proprio Comune, comunicando per iscritto la propria scelta (OPZIONE) al  Consolato entro i termini di legge, in favore di candidati della circoscrizione nella quale è ricompreso il proprio comune d'iscrizione nelle liste elettorali.</w:t>
      </w:r>
    </w:p>
    <w:p w14:paraId="1184714C" w14:textId="3605D897" w:rsidR="002402DD" w:rsidRDefault="008F2348" w:rsidP="004F5A71">
      <w:pPr>
        <w:pStyle w:val="Normale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L'opzione è valida solo per una consultazione elettorale. Conseguentemente la scelta di votare in Italia eventualmente espressa in occasione di precedenti consultazioni ha esaurito ogni efficacia.</w:t>
      </w:r>
      <w:r>
        <w:rPr>
          <w:rFonts w:ascii="Arial" w:hAnsi="Arial" w:cs="Arial"/>
          <w:color w:val="111111"/>
          <w:sz w:val="22"/>
          <w:szCs w:val="22"/>
        </w:rPr>
        <w:br/>
      </w:r>
      <w:r>
        <w:rPr>
          <w:rFonts w:ascii="Arial" w:hAnsi="Arial" w:cs="Arial"/>
          <w:color w:val="111111"/>
          <w:sz w:val="22"/>
          <w:szCs w:val="22"/>
        </w:rPr>
        <w:br/>
        <w:t xml:space="preserve">Il suddetto diritto può essere esercitato, </w:t>
      </w:r>
      <w:r>
        <w:rPr>
          <w:rStyle w:val="Enfasigrassetto"/>
          <w:rFonts w:ascii="Arial" w:hAnsi="Arial" w:cs="Arial"/>
          <w:color w:val="111111"/>
          <w:sz w:val="22"/>
          <w:szCs w:val="22"/>
        </w:rPr>
        <w:t xml:space="preserve">ENTRO </w:t>
      </w:r>
      <w:r w:rsidR="003112BD">
        <w:rPr>
          <w:rStyle w:val="Enfasigrassetto"/>
          <w:rFonts w:ascii="Arial" w:hAnsi="Arial" w:cs="Arial"/>
          <w:color w:val="111111"/>
          <w:sz w:val="22"/>
          <w:szCs w:val="22"/>
        </w:rPr>
        <w:t xml:space="preserve">il </w:t>
      </w:r>
      <w:r>
        <w:rPr>
          <w:rStyle w:val="Enfasigrassetto"/>
          <w:rFonts w:ascii="Arial" w:hAnsi="Arial" w:cs="Arial"/>
          <w:color w:val="111111"/>
          <w:sz w:val="22"/>
          <w:szCs w:val="22"/>
        </w:rPr>
        <w:t xml:space="preserve"> 10° giorno successivo all'indizione d</w:t>
      </w:r>
      <w:r w:rsidR="00E5121D">
        <w:rPr>
          <w:rStyle w:val="Enfasigrassetto"/>
          <w:rFonts w:ascii="Arial" w:hAnsi="Arial" w:cs="Arial"/>
          <w:color w:val="111111"/>
          <w:sz w:val="22"/>
          <w:szCs w:val="22"/>
        </w:rPr>
        <w:t xml:space="preserve">elle Elezioni Politiche  </w:t>
      </w:r>
      <w:r>
        <w:rPr>
          <w:rFonts w:ascii="Arial" w:hAnsi="Arial" w:cs="Arial"/>
          <w:color w:val="111111"/>
          <w:sz w:val="22"/>
          <w:szCs w:val="22"/>
        </w:rPr>
        <w:t>(a decorrere dalla data di pubblicazione in Gazzetta Ufficiale del relativo decreto di indizione</w:t>
      </w:r>
      <w:r w:rsidR="00800528">
        <w:rPr>
          <w:rFonts w:ascii="Arial" w:hAnsi="Arial" w:cs="Arial"/>
          <w:color w:val="111111"/>
          <w:sz w:val="22"/>
          <w:szCs w:val="22"/>
        </w:rPr>
        <w:t xml:space="preserve"> </w:t>
      </w:r>
      <w:r w:rsidR="00D17785">
        <w:rPr>
          <w:rFonts w:ascii="Arial" w:hAnsi="Arial" w:cs="Arial"/>
          <w:color w:val="111111"/>
          <w:sz w:val="22"/>
          <w:szCs w:val="22"/>
        </w:rPr>
        <w:t>avvenut</w:t>
      </w:r>
      <w:r w:rsidR="004F5A71">
        <w:rPr>
          <w:rFonts w:ascii="Arial" w:hAnsi="Arial" w:cs="Arial"/>
          <w:color w:val="111111"/>
          <w:sz w:val="22"/>
          <w:szCs w:val="22"/>
        </w:rPr>
        <w:t>a</w:t>
      </w:r>
      <w:r w:rsidR="00800528">
        <w:rPr>
          <w:rFonts w:ascii="Arial" w:hAnsi="Arial" w:cs="Arial"/>
          <w:color w:val="111111"/>
          <w:sz w:val="22"/>
          <w:szCs w:val="22"/>
        </w:rPr>
        <w:t xml:space="preserve"> </w:t>
      </w:r>
      <w:r w:rsidR="004F5A71">
        <w:rPr>
          <w:rFonts w:ascii="Arial" w:hAnsi="Arial" w:cs="Arial"/>
          <w:color w:val="111111"/>
          <w:sz w:val="22"/>
          <w:szCs w:val="22"/>
        </w:rPr>
        <w:t>il</w:t>
      </w:r>
      <w:r w:rsidR="00800528">
        <w:rPr>
          <w:rFonts w:ascii="Arial" w:hAnsi="Arial" w:cs="Arial"/>
          <w:color w:val="111111"/>
          <w:sz w:val="22"/>
          <w:szCs w:val="22"/>
        </w:rPr>
        <w:t xml:space="preserve"> </w:t>
      </w:r>
      <w:r w:rsidR="00E5121D">
        <w:rPr>
          <w:rFonts w:ascii="Arial" w:hAnsi="Arial" w:cs="Arial"/>
          <w:color w:val="111111"/>
          <w:sz w:val="22"/>
          <w:szCs w:val="22"/>
        </w:rPr>
        <w:t>21/07/2022</w:t>
      </w:r>
      <w:r>
        <w:rPr>
          <w:rFonts w:ascii="Arial" w:hAnsi="Arial" w:cs="Arial"/>
          <w:color w:val="111111"/>
          <w:sz w:val="22"/>
          <w:szCs w:val="22"/>
        </w:rPr>
        <w:t>),</w:t>
      </w:r>
      <w:r w:rsidR="00800528">
        <w:rPr>
          <w:rFonts w:ascii="Arial" w:hAnsi="Arial" w:cs="Arial"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anche utilizzando il modello allegato. </w:t>
      </w:r>
      <w:r>
        <w:rPr>
          <w:rFonts w:ascii="Arial" w:hAnsi="Arial" w:cs="Arial"/>
          <w:color w:val="111111"/>
          <w:sz w:val="22"/>
          <w:szCs w:val="22"/>
        </w:rPr>
        <w:br/>
      </w:r>
      <w:r>
        <w:rPr>
          <w:rFonts w:ascii="Arial" w:hAnsi="Arial" w:cs="Arial"/>
          <w:color w:val="111111"/>
          <w:sz w:val="22"/>
          <w:szCs w:val="22"/>
        </w:rPr>
        <w:br/>
      </w:r>
      <w:r w:rsidRPr="00EB551E">
        <w:rPr>
          <w:rFonts w:ascii="Arial" w:hAnsi="Arial" w:cs="Arial"/>
          <w:b/>
          <w:color w:val="111111"/>
          <w:sz w:val="22"/>
          <w:szCs w:val="22"/>
        </w:rPr>
        <w:t>Il modello di opzione dovrà pervenire entro il termine sopraindicato</w:t>
      </w:r>
      <w:r w:rsidR="004F5A71">
        <w:rPr>
          <w:rFonts w:ascii="Arial" w:hAnsi="Arial" w:cs="Arial"/>
          <w:b/>
          <w:color w:val="111111"/>
          <w:sz w:val="22"/>
          <w:szCs w:val="22"/>
        </w:rPr>
        <w:t xml:space="preserve">, </w:t>
      </w:r>
      <w:r w:rsidR="004F5A71" w:rsidRPr="002402DD">
        <w:rPr>
          <w:rFonts w:ascii="Arial" w:hAnsi="Arial" w:cs="Arial"/>
          <w:b/>
          <w:color w:val="111111"/>
          <w:sz w:val="22"/>
          <w:szCs w:val="22"/>
          <w:u w:val="single"/>
        </w:rPr>
        <w:t>SCADENZA</w:t>
      </w:r>
      <w:r w:rsidR="004F5A71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E5121D">
        <w:rPr>
          <w:rFonts w:ascii="Arial" w:hAnsi="Arial" w:cs="Arial"/>
          <w:b/>
          <w:color w:val="111111"/>
          <w:sz w:val="28"/>
          <w:szCs w:val="28"/>
          <w:u w:val="single"/>
        </w:rPr>
        <w:t>31/07/2022</w:t>
      </w:r>
      <w:r w:rsidR="004F5A71">
        <w:rPr>
          <w:rFonts w:ascii="Arial" w:hAnsi="Arial" w:cs="Arial"/>
          <w:b/>
          <w:color w:val="111111"/>
          <w:sz w:val="28"/>
          <w:szCs w:val="28"/>
        </w:rPr>
        <w:t xml:space="preserve">, </w:t>
      </w:r>
      <w:r w:rsidRPr="00EB551E">
        <w:rPr>
          <w:rFonts w:ascii="Arial" w:hAnsi="Arial" w:cs="Arial"/>
          <w:b/>
          <w:color w:val="111111"/>
          <w:sz w:val="22"/>
          <w:szCs w:val="22"/>
        </w:rPr>
        <w:t xml:space="preserve"> all'</w:t>
      </w:r>
      <w:r w:rsidR="002402DD">
        <w:rPr>
          <w:rFonts w:ascii="Arial" w:hAnsi="Arial" w:cs="Arial"/>
          <w:b/>
          <w:color w:val="111111"/>
          <w:sz w:val="22"/>
          <w:szCs w:val="22"/>
        </w:rPr>
        <w:t>U</w:t>
      </w:r>
      <w:r w:rsidRPr="00EB551E">
        <w:rPr>
          <w:rFonts w:ascii="Arial" w:hAnsi="Arial" w:cs="Arial"/>
          <w:b/>
          <w:color w:val="111111"/>
          <w:sz w:val="22"/>
          <w:szCs w:val="22"/>
        </w:rPr>
        <w:t xml:space="preserve">fficio </w:t>
      </w:r>
      <w:r w:rsidR="002402DD">
        <w:rPr>
          <w:rFonts w:ascii="Arial" w:hAnsi="Arial" w:cs="Arial"/>
          <w:b/>
          <w:color w:val="111111"/>
          <w:sz w:val="22"/>
          <w:szCs w:val="22"/>
        </w:rPr>
        <w:t>C</w:t>
      </w:r>
      <w:r w:rsidRPr="00EB551E">
        <w:rPr>
          <w:rFonts w:ascii="Arial" w:hAnsi="Arial" w:cs="Arial"/>
          <w:b/>
          <w:color w:val="111111"/>
          <w:sz w:val="22"/>
          <w:szCs w:val="22"/>
        </w:rPr>
        <w:t>onsolare operante nella circoscrizione di residenza.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</w:p>
    <w:p w14:paraId="1B24F2D3" w14:textId="12B64FC9" w:rsidR="008F2348" w:rsidRDefault="008F2348" w:rsidP="002402DD">
      <w:pPr>
        <w:pStyle w:val="Normale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Come prescritto dalla normativa vigente, </w:t>
      </w:r>
      <w:r w:rsidRPr="00EB551E">
        <w:rPr>
          <w:rFonts w:ascii="Arial" w:hAnsi="Arial" w:cs="Arial"/>
          <w:b/>
          <w:color w:val="111111"/>
          <w:sz w:val="22"/>
          <w:szCs w:val="22"/>
        </w:rPr>
        <w:t>sarà cura degli elettori verificare che la comunicazione di opzione spedita per posta sia stata ricevuta  in tempo utile dal proprio</w:t>
      </w:r>
      <w:r w:rsidR="0079718C" w:rsidRPr="00EB551E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Pr="00EB551E">
        <w:rPr>
          <w:rFonts w:ascii="Arial" w:hAnsi="Arial" w:cs="Arial"/>
          <w:b/>
          <w:color w:val="111111"/>
          <w:sz w:val="22"/>
          <w:szCs w:val="22"/>
        </w:rPr>
        <w:t>Ufficio consolare.</w:t>
      </w:r>
      <w:r>
        <w:rPr>
          <w:rFonts w:ascii="Arial" w:hAnsi="Arial" w:cs="Arial"/>
          <w:color w:val="111111"/>
          <w:sz w:val="22"/>
          <w:szCs w:val="22"/>
        </w:rPr>
        <w:br/>
        <w:t>L'opzione può essere revocata con le medesime modalità ed entro gli ste</w:t>
      </w:r>
      <w:r w:rsidR="00EB551E">
        <w:rPr>
          <w:rFonts w:ascii="Arial" w:hAnsi="Arial" w:cs="Arial"/>
          <w:color w:val="111111"/>
          <w:sz w:val="22"/>
          <w:szCs w:val="22"/>
        </w:rPr>
        <w:t>ssi termini previsti per il suo</w:t>
      </w:r>
      <w:r w:rsidR="002402DD">
        <w:rPr>
          <w:rFonts w:ascii="Arial" w:hAnsi="Arial" w:cs="Arial"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esercizio.</w:t>
      </w:r>
      <w:r>
        <w:rPr>
          <w:rFonts w:ascii="Arial" w:hAnsi="Arial" w:cs="Arial"/>
          <w:color w:val="111111"/>
          <w:sz w:val="22"/>
          <w:szCs w:val="22"/>
        </w:rPr>
        <w:br/>
        <w:t>Il  modello predisposto dal Ministero degli Affari Esteri è disponibile anche  presso i consolati, i patronati, le associazioni, i "Comites" oppure scaricabile dal sito web del Ministero degli Esteri (www.esteri.it) o da quello del proprio Ufficio consolare.</w:t>
      </w:r>
    </w:p>
    <w:p w14:paraId="771F8352" w14:textId="77777777" w:rsidR="003112BD" w:rsidRDefault="003112BD" w:rsidP="002402DD">
      <w:pPr>
        <w:pStyle w:val="NormaleWeb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738456E0" w14:textId="550C2154" w:rsidR="003D2164" w:rsidRDefault="00111026" w:rsidP="00111026">
      <w:pPr>
        <w:jc w:val="right"/>
      </w:pPr>
      <w:r>
        <w:t>IL RESP</w:t>
      </w:r>
      <w:r w:rsidR="004F5A71">
        <w:t xml:space="preserve">ONSABILE </w:t>
      </w:r>
      <w:r>
        <w:t xml:space="preserve">DELL’UFFICIO ELETTORALE </w:t>
      </w:r>
    </w:p>
    <w:p w14:paraId="3705C17E" w14:textId="311E9FDF" w:rsidR="00111026" w:rsidRDefault="004F5A71" w:rsidP="00111026">
      <w:pPr>
        <w:jc w:val="right"/>
      </w:pPr>
      <w:r>
        <w:t>Simonetta Marina Rubiu</w:t>
      </w:r>
    </w:p>
    <w:sectPr w:rsidR="0011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48"/>
    <w:rsid w:val="00111026"/>
    <w:rsid w:val="002402DD"/>
    <w:rsid w:val="003112BD"/>
    <w:rsid w:val="0035600A"/>
    <w:rsid w:val="0037781C"/>
    <w:rsid w:val="003D2164"/>
    <w:rsid w:val="00484B34"/>
    <w:rsid w:val="004F5A71"/>
    <w:rsid w:val="0079718C"/>
    <w:rsid w:val="00800528"/>
    <w:rsid w:val="008D0BF6"/>
    <w:rsid w:val="008F2348"/>
    <w:rsid w:val="0098268E"/>
    <w:rsid w:val="00996626"/>
    <w:rsid w:val="00A800FD"/>
    <w:rsid w:val="00AE2709"/>
    <w:rsid w:val="00BA692C"/>
    <w:rsid w:val="00C045D0"/>
    <w:rsid w:val="00D17785"/>
    <w:rsid w:val="00D959A7"/>
    <w:rsid w:val="00E5121D"/>
    <w:rsid w:val="00E82DB4"/>
    <w:rsid w:val="00EB551E"/>
    <w:rsid w:val="00EB75E2"/>
    <w:rsid w:val="00F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13B6"/>
  <w15:docId w15:val="{10A2F4C8-06B2-4E74-A8C3-5237F46A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23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Usai</dc:creator>
  <cp:lastModifiedBy>Simona Marina Rubiu</cp:lastModifiedBy>
  <cp:revision>6</cp:revision>
  <dcterms:created xsi:type="dcterms:W3CDTF">2022-07-27T08:45:00Z</dcterms:created>
  <dcterms:modified xsi:type="dcterms:W3CDTF">2022-07-27T08:52:00Z</dcterms:modified>
</cp:coreProperties>
</file>